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ED" w:rsidRPr="00D42A67" w:rsidRDefault="00DC29ED">
      <w:pPr>
        <w:rPr>
          <w:b/>
        </w:rPr>
      </w:pPr>
      <w:bookmarkStart w:id="0" w:name="_GoBack"/>
      <w:bookmarkEnd w:id="0"/>
    </w:p>
    <w:p w:rsidR="00F2425D" w:rsidRPr="00D42A67" w:rsidRDefault="00601891">
      <w:pPr>
        <w:rPr>
          <w:b/>
        </w:rPr>
      </w:pPr>
      <w:r w:rsidRPr="00D42A67">
        <w:rPr>
          <w:b/>
        </w:rPr>
        <w:t>Hechos</w:t>
      </w:r>
    </w:p>
    <w:p w:rsidR="00601891" w:rsidRDefault="00601891">
      <w:r>
        <w:t>13 noviembre</w:t>
      </w:r>
    </w:p>
    <w:p w:rsidR="00D42A67" w:rsidRDefault="00D42A67" w:rsidP="00D42A67">
      <w:pPr>
        <w:pStyle w:val="Prrafodelista"/>
        <w:numPr>
          <w:ilvl w:val="0"/>
          <w:numId w:val="1"/>
        </w:numPr>
      </w:pPr>
      <w:r>
        <w:t>F</w:t>
      </w:r>
      <w:r w:rsidR="00601891">
        <w:t>eminici</w:t>
      </w:r>
      <w:r>
        <w:t>dio de Araceli Vázquez Barranco a las 7am</w:t>
      </w:r>
    </w:p>
    <w:p w:rsidR="00D42A67" w:rsidRDefault="00D42A67" w:rsidP="00D42A67">
      <w:pPr>
        <w:pStyle w:val="Prrafodelista"/>
        <w:numPr>
          <w:ilvl w:val="0"/>
          <w:numId w:val="1"/>
        </w:numPr>
      </w:pPr>
      <w:r>
        <w:t xml:space="preserve">Amada Barranco ve salir de su casa al </w:t>
      </w:r>
      <w:proofErr w:type="spellStart"/>
      <w:r>
        <w:t>feminicida</w:t>
      </w:r>
      <w:proofErr w:type="spellEnd"/>
      <w:r>
        <w:t>: Javier Mauricio Díaz</w:t>
      </w:r>
    </w:p>
    <w:p w:rsidR="00D42A67" w:rsidRDefault="00D42A67" w:rsidP="00D42A67">
      <w:pPr>
        <w:pStyle w:val="Prrafodelista"/>
        <w:numPr>
          <w:ilvl w:val="0"/>
          <w:numId w:val="1"/>
        </w:numPr>
      </w:pPr>
      <w:r>
        <w:t>La policía municipal, pese a llegar al lugar de los hechos unos minutos después, no inició la inmediata búsqueda de Javier Mauricio Díaz</w:t>
      </w:r>
    </w:p>
    <w:p w:rsidR="00D42A67" w:rsidRDefault="00D42A67" w:rsidP="00D42A67">
      <w:pPr>
        <w:pStyle w:val="Prrafodelista"/>
        <w:numPr>
          <w:ilvl w:val="0"/>
          <w:numId w:val="1"/>
        </w:numPr>
      </w:pPr>
      <w:r>
        <w:t>El MP de Tepeaca y los peritos llegaron al lugar de los hechos aproximadamente a las 12:30 horas (Tepeaca está a unos 30mn)</w:t>
      </w:r>
    </w:p>
    <w:p w:rsidR="00D42A67" w:rsidRDefault="00D42A67" w:rsidP="00D42A67">
      <w:pPr>
        <w:pStyle w:val="Prrafodelista"/>
        <w:numPr>
          <w:ilvl w:val="0"/>
          <w:numId w:val="1"/>
        </w:numPr>
      </w:pPr>
      <w:r>
        <w:t>El MP asentó que el crimen fue cometido a las 7:30am, aunque Amada le hizo saber que no fue así.</w:t>
      </w:r>
    </w:p>
    <w:p w:rsidR="00D42A67" w:rsidRDefault="00D42A67" w:rsidP="00D42A67">
      <w:pPr>
        <w:pStyle w:val="Prrafodelista"/>
        <w:numPr>
          <w:ilvl w:val="0"/>
          <w:numId w:val="1"/>
        </w:numPr>
      </w:pPr>
      <w:r>
        <w:t>A las 15:30 más o menos se realizó el levantamiento de cadáver, aunque el MP estableció que fue 13:30 horas</w:t>
      </w:r>
    </w:p>
    <w:p w:rsidR="00601891" w:rsidRDefault="00D42A67" w:rsidP="00D42A67">
      <w:pPr>
        <w:pStyle w:val="Prrafodelista"/>
        <w:numPr>
          <w:ilvl w:val="0"/>
          <w:numId w:val="1"/>
        </w:numPr>
      </w:pPr>
      <w:r>
        <w:t>D</w:t>
      </w:r>
      <w:r w:rsidR="00601891">
        <w:t>eclaran Amada Barranco y Edgar Vázquez Barranco</w:t>
      </w:r>
      <w:r>
        <w:t xml:space="preserve"> entre las 19 y las 20 horas de ese día</w:t>
      </w:r>
    </w:p>
    <w:p w:rsidR="00D42A67" w:rsidRDefault="00A60F99" w:rsidP="00D42A67">
      <w:pPr>
        <w:pStyle w:val="Prrafodelista"/>
        <w:numPr>
          <w:ilvl w:val="0"/>
          <w:numId w:val="1"/>
        </w:numPr>
      </w:pPr>
      <w:r>
        <w:t xml:space="preserve">Policías estatales </w:t>
      </w:r>
      <w:r w:rsidR="00D42A67">
        <w:t xml:space="preserve">se presentaron en casa del </w:t>
      </w:r>
      <w:proofErr w:type="spellStart"/>
      <w:r w:rsidR="00D42A67">
        <w:t>feminicida</w:t>
      </w:r>
      <w:proofErr w:type="spellEnd"/>
      <w:r w:rsidR="00D42A67">
        <w:t>, donde no lo encontraron</w:t>
      </w:r>
      <w:r>
        <w:t xml:space="preserve">, </w:t>
      </w:r>
      <w:proofErr w:type="spellStart"/>
      <w:r>
        <w:t>aprox</w:t>
      </w:r>
      <w:proofErr w:type="spellEnd"/>
      <w:r>
        <w:t xml:space="preserve"> a las 12hrs.</w:t>
      </w:r>
    </w:p>
    <w:p w:rsidR="00D42A67" w:rsidRDefault="00D42A67" w:rsidP="00D42A67">
      <w:pPr>
        <w:pStyle w:val="Prrafodelista"/>
        <w:numPr>
          <w:ilvl w:val="0"/>
          <w:numId w:val="1"/>
        </w:numPr>
      </w:pPr>
      <w:r>
        <w:t xml:space="preserve">La versión del agente del MP subalterno de </w:t>
      </w:r>
      <w:proofErr w:type="spellStart"/>
      <w:r>
        <w:t>Acajete</w:t>
      </w:r>
      <w:proofErr w:type="spellEnd"/>
      <w:r>
        <w:t>, Pablo Jiménez Martínez, sobre la inacción de la policía es diferente: “En cuanto la policía municipal fue notificada en ese momento se empezó  actuar, pero cuando se notificó ya había pasado una hora u hora y media de los hechos. Tenemos entendido, que desde el momento en que señalaron a esta persona, desde ese momento se inició la búsqueda por parte de la (policía) ministerial, a nivel nacional”.</w:t>
      </w:r>
    </w:p>
    <w:p w:rsidR="00D42A67" w:rsidRDefault="00D42A67" w:rsidP="00D42A67">
      <w:pPr>
        <w:pStyle w:val="Prrafodelista"/>
        <w:numPr>
          <w:ilvl w:val="0"/>
          <w:numId w:val="1"/>
        </w:numPr>
      </w:pPr>
      <w:r>
        <w:t>Versión del director de la Policía Ministerial de Puebla, Juan Luis Galán Ruiz: “A partir de que contemos con la orden de aprehensión se va a solicitar la colaboración a todas las entidades federativas del país, para que todas las instituciones policiales nos apoyen a la búsqueda y localización de este sujeto. Así también si contamos con algún elemento, indicio, que se encuentre en otro país, particularmente en EU, nos coordinaremos con las instituciones de gobierno de aquel país para solicitar también la búsqueda de la persona”.</w:t>
      </w:r>
    </w:p>
    <w:p w:rsidR="00D42A67" w:rsidRDefault="00D42A67" w:rsidP="00D42A67">
      <w:pPr>
        <w:pStyle w:val="Prrafodelista"/>
      </w:pPr>
    </w:p>
    <w:p w:rsidR="00601891" w:rsidRDefault="00601891" w:rsidP="00601891">
      <w:r>
        <w:t>Semana del 18 al 22 de noviembre</w:t>
      </w:r>
    </w:p>
    <w:p w:rsidR="00601891" w:rsidRDefault="00601891" w:rsidP="00D42A67">
      <w:pPr>
        <w:pStyle w:val="Prrafodelista"/>
        <w:numPr>
          <w:ilvl w:val="0"/>
          <w:numId w:val="2"/>
        </w:numPr>
      </w:pPr>
      <w:r>
        <w:t xml:space="preserve">Amada acude </w:t>
      </w:r>
      <w:r w:rsidR="00575EB2">
        <w:t xml:space="preserve">al menos tres veces </w:t>
      </w:r>
      <w:r>
        <w:t>al MP de Tepeaca a pedir copia del expediente; se lo niegan</w:t>
      </w:r>
    </w:p>
    <w:p w:rsidR="00601891" w:rsidRDefault="00601891" w:rsidP="00601891"/>
    <w:p w:rsidR="00601891" w:rsidRDefault="00601891" w:rsidP="00601891">
      <w:r>
        <w:lastRenderedPageBreak/>
        <w:t>29 de noviembre</w:t>
      </w:r>
    </w:p>
    <w:p w:rsidR="00D42A67" w:rsidRDefault="00601891" w:rsidP="00D42A67">
      <w:pPr>
        <w:pStyle w:val="Prrafodelista"/>
        <w:numPr>
          <w:ilvl w:val="0"/>
          <w:numId w:val="2"/>
        </w:numPr>
      </w:pPr>
      <w:r>
        <w:t>Acude nuevamente al MP de Tepeaca con el abogado Rodolfo Domínguez del Observatorio Ciudadano Nacional de Feminicidio. Se los niegan. Acuden también a una oficina en San Felipe, donde les dicen que el expediente ya está consignado</w:t>
      </w:r>
      <w:r w:rsidR="00D42A67">
        <w:t xml:space="preserve"> y obtienen una copia de la solicitud de consignación luego de entrevistarse con el director de Agencias de Ministerios Públicos, José Delfino Cortés Rodríguez.</w:t>
      </w:r>
    </w:p>
    <w:p w:rsidR="009169E7" w:rsidRDefault="009169E7" w:rsidP="00601891"/>
    <w:p w:rsidR="00575EB2" w:rsidRDefault="00575EB2" w:rsidP="00601891"/>
    <w:p w:rsidR="00601891" w:rsidRDefault="00D42A67" w:rsidP="00601891">
      <w:r>
        <w:t>2 de diciembre</w:t>
      </w:r>
    </w:p>
    <w:p w:rsidR="00D42A67" w:rsidRDefault="00D42A67" w:rsidP="00A60F99">
      <w:pPr>
        <w:pStyle w:val="Prrafodelista"/>
        <w:numPr>
          <w:ilvl w:val="0"/>
          <w:numId w:val="2"/>
        </w:numPr>
      </w:pPr>
      <w:r>
        <w:t>Se libra la orden de aprehensión. Juez penal José Luis Arenas Pérez. Corrige al MP. Amada Barranco no lo sabe.</w:t>
      </w:r>
      <w:r w:rsidR="009169E7">
        <w:t xml:space="preserve"> Sólo sabe que el caso ya lo tiene el juez. </w:t>
      </w:r>
    </w:p>
    <w:p w:rsidR="00D42A67" w:rsidRDefault="00D42A67" w:rsidP="00601891"/>
    <w:p w:rsidR="00D42A67" w:rsidRDefault="00D42A67" w:rsidP="00601891">
      <w:r>
        <w:t>18 de diciembre</w:t>
      </w:r>
    </w:p>
    <w:p w:rsidR="00D42A67" w:rsidRDefault="00D42A67" w:rsidP="00A60F99">
      <w:pPr>
        <w:pStyle w:val="Prrafodelista"/>
        <w:numPr>
          <w:ilvl w:val="0"/>
          <w:numId w:val="2"/>
        </w:numPr>
      </w:pPr>
      <w:r>
        <w:t xml:space="preserve">Amada solicita copias del expediente mediante escrito. </w:t>
      </w:r>
    </w:p>
    <w:p w:rsidR="00D42A67" w:rsidRDefault="00D42A67" w:rsidP="00601891"/>
    <w:p w:rsidR="00D42A67" w:rsidRDefault="00D42A67" w:rsidP="00601891">
      <w:r>
        <w:t>19 de diciembre</w:t>
      </w:r>
    </w:p>
    <w:p w:rsidR="00D42A67" w:rsidRDefault="00D42A67" w:rsidP="00A60F99">
      <w:pPr>
        <w:pStyle w:val="Prrafodelista"/>
        <w:numPr>
          <w:ilvl w:val="0"/>
          <w:numId w:val="2"/>
        </w:numPr>
      </w:pPr>
      <w:r>
        <w:t>Entregan copias del expediente a Amada</w:t>
      </w:r>
      <w:r w:rsidR="00A60F99">
        <w:t>, y le dicen que ya salió la orden de aprehensión</w:t>
      </w:r>
    </w:p>
    <w:p w:rsidR="009169E7" w:rsidRDefault="009169E7" w:rsidP="00A60F99">
      <w:pPr>
        <w:pStyle w:val="Prrafodelista"/>
        <w:numPr>
          <w:ilvl w:val="0"/>
          <w:numId w:val="2"/>
        </w:numPr>
      </w:pPr>
      <w:r>
        <w:t>Busca a Guadalupe Onda, así le indican, pero estaba de vacaciones.</w:t>
      </w:r>
    </w:p>
    <w:p w:rsidR="009169E7" w:rsidRDefault="009169E7" w:rsidP="00601891"/>
    <w:p w:rsidR="009169E7" w:rsidRPr="009169E7" w:rsidRDefault="00A60F99" w:rsidP="00601891">
      <w:pPr>
        <w:rPr>
          <w:b/>
        </w:rPr>
      </w:pPr>
      <w:r>
        <w:rPr>
          <w:b/>
        </w:rPr>
        <w:t xml:space="preserve">La última semana de diciembre </w:t>
      </w:r>
    </w:p>
    <w:p w:rsidR="009169E7" w:rsidRDefault="009169E7" w:rsidP="00184E3B">
      <w:pPr>
        <w:pStyle w:val="Prrafodelista"/>
        <w:numPr>
          <w:ilvl w:val="0"/>
          <w:numId w:val="3"/>
        </w:numPr>
      </w:pPr>
      <w:r>
        <w:lastRenderedPageBreak/>
        <w:t>Abraham se presenta en casa de la señora Amada. Le dice que si tiene más información de Javier le avise, que lo busque, etc. Abraham jamás le contestó el teléfono ni mensajes de cel.</w:t>
      </w:r>
    </w:p>
    <w:p w:rsidR="009169E7" w:rsidRDefault="009169E7" w:rsidP="00601891"/>
    <w:p w:rsidR="009169E7" w:rsidRDefault="009169E7" w:rsidP="00601891">
      <w:r>
        <w:t>Segunda semana de enero</w:t>
      </w:r>
    </w:p>
    <w:p w:rsidR="009169E7" w:rsidRDefault="009169E7" w:rsidP="00184E3B">
      <w:pPr>
        <w:pStyle w:val="Prrafodelista"/>
        <w:numPr>
          <w:ilvl w:val="0"/>
          <w:numId w:val="3"/>
        </w:numPr>
      </w:pPr>
      <w:r>
        <w:t>Al fin encuentra al comandante Guadalupe Onda, le informa que el caso lo lleva el agente Abraham, con quien ya había hablado.</w:t>
      </w:r>
    </w:p>
    <w:p w:rsidR="009169E7" w:rsidRDefault="009169E7" w:rsidP="00601891"/>
    <w:p w:rsidR="00A60F99" w:rsidRDefault="00A60F99" w:rsidP="00A60F99">
      <w:r>
        <w:t xml:space="preserve">18 de marzo </w:t>
      </w:r>
    </w:p>
    <w:p w:rsidR="00A60F99" w:rsidRDefault="00A60F99" w:rsidP="00184E3B">
      <w:pPr>
        <w:pStyle w:val="Prrafodelista"/>
        <w:numPr>
          <w:ilvl w:val="0"/>
          <w:numId w:val="3"/>
        </w:numPr>
      </w:pPr>
      <w:r>
        <w:t>1ª visita a Tepeaca</w:t>
      </w:r>
    </w:p>
    <w:p w:rsidR="00A60F99" w:rsidRDefault="00A60F99" w:rsidP="00A60F99"/>
    <w:p w:rsidR="009169E7" w:rsidRPr="009169E7" w:rsidRDefault="00A60F99" w:rsidP="00601891">
      <w:pPr>
        <w:rPr>
          <w:b/>
        </w:rPr>
      </w:pPr>
      <w:r>
        <w:rPr>
          <w:b/>
        </w:rPr>
        <w:t>20 de marzo</w:t>
      </w:r>
    </w:p>
    <w:p w:rsidR="009169E7" w:rsidRDefault="009169E7" w:rsidP="00184E3B">
      <w:pPr>
        <w:pStyle w:val="Prrafodelista"/>
        <w:numPr>
          <w:ilvl w:val="0"/>
          <w:numId w:val="3"/>
        </w:numPr>
      </w:pPr>
      <w:r>
        <w:t xml:space="preserve">Entrevista con Lic. José Arturo Delgado Mendoza, asesor del procurador, a quien le expuso la necesidad de presionar a los ministeriales y los canalizó con el jefe de estos, el comandante José de Jesús </w:t>
      </w:r>
      <w:proofErr w:type="spellStart"/>
      <w:r>
        <w:t>Zuno</w:t>
      </w:r>
      <w:proofErr w:type="spellEnd"/>
      <w:r>
        <w:t xml:space="preserve"> Morales, comisario de la Policía Ministerial del estado, ante quien se presentó na queja. A </w:t>
      </w:r>
      <w:proofErr w:type="spellStart"/>
      <w:r>
        <w:t>Zuno</w:t>
      </w:r>
      <w:proofErr w:type="spellEnd"/>
      <w:r>
        <w:t xml:space="preserve"> Morales se le dieron los teléfonos de donde había recibido llamadas y las notas publicadas al respecto, así como la página de FB</w:t>
      </w:r>
    </w:p>
    <w:p w:rsidR="009169E7" w:rsidRDefault="00A60F99" w:rsidP="00184E3B">
      <w:pPr>
        <w:pStyle w:val="Prrafodelista"/>
        <w:numPr>
          <w:ilvl w:val="0"/>
          <w:numId w:val="3"/>
        </w:numPr>
      </w:pPr>
      <w:r>
        <w:t xml:space="preserve">Por la noche acuden a su casa, Leopoldo Ramos y la fulana, se comprometieron a regresar al día siguiente para ir con su yerno a buscar por la zona. Pero no  van, luego dirían que la señora quedó de llamar y no lo hizo. </w:t>
      </w:r>
    </w:p>
    <w:p w:rsidR="00A60F99" w:rsidRDefault="00A60F99" w:rsidP="00601891"/>
    <w:p w:rsidR="004C6B11" w:rsidRDefault="004C6B11" w:rsidP="00601891">
      <w:r>
        <w:t>25 de marzo</w:t>
      </w:r>
    </w:p>
    <w:p w:rsidR="004C6B11" w:rsidRDefault="00A60F99" w:rsidP="00184E3B">
      <w:pPr>
        <w:pStyle w:val="Prrafodelista"/>
        <w:numPr>
          <w:ilvl w:val="0"/>
          <w:numId w:val="4"/>
        </w:numPr>
      </w:pPr>
      <w:r>
        <w:t xml:space="preserve">1ª </w:t>
      </w:r>
      <w:r w:rsidR="004C6B11">
        <w:t xml:space="preserve">Queja en </w:t>
      </w:r>
      <w:proofErr w:type="spellStart"/>
      <w:r w:rsidR="004C6B11">
        <w:t>cdh</w:t>
      </w:r>
      <w:proofErr w:type="spellEnd"/>
      <w:r>
        <w:t xml:space="preserve"> vs Abraham y la fulana</w:t>
      </w:r>
      <w:r w:rsidR="00DB340F">
        <w:t xml:space="preserve">, expediente 3169/2014-I 1ª </w:t>
      </w:r>
      <w:proofErr w:type="spellStart"/>
      <w:r w:rsidR="00DB340F">
        <w:t>visitaduría</w:t>
      </w:r>
      <w:proofErr w:type="spellEnd"/>
      <w:r w:rsidR="00DB340F">
        <w:t xml:space="preserve"> </w:t>
      </w:r>
    </w:p>
    <w:p w:rsidR="004C6B11" w:rsidRDefault="004C6B11" w:rsidP="00601891"/>
    <w:p w:rsidR="004C6B11" w:rsidRDefault="00A60F99" w:rsidP="00601891">
      <w:r>
        <w:lastRenderedPageBreak/>
        <w:t>14 de mayo</w:t>
      </w:r>
    </w:p>
    <w:p w:rsidR="00A60F99" w:rsidRDefault="00A60F99" w:rsidP="00184E3B">
      <w:pPr>
        <w:pStyle w:val="Prrafodelista"/>
        <w:numPr>
          <w:ilvl w:val="0"/>
          <w:numId w:val="4"/>
        </w:numPr>
      </w:pPr>
      <w:r>
        <w:t xml:space="preserve">2ª visita a Tepeaca se pidió copia de la segunda parte del expediente y preguntaron por Leopoldo Ramos, que le dijo que el siguiente domingo iba  a ir. </w:t>
      </w:r>
    </w:p>
    <w:p w:rsidR="00A60F99" w:rsidRDefault="00A60F99" w:rsidP="00601891"/>
    <w:p w:rsidR="004C6B11" w:rsidRDefault="005033F1" w:rsidP="00601891">
      <w:r>
        <w:t>27 de mayo</w:t>
      </w:r>
    </w:p>
    <w:p w:rsidR="005033F1" w:rsidRDefault="005033F1" w:rsidP="00184E3B">
      <w:pPr>
        <w:pStyle w:val="Prrafodelista"/>
        <w:numPr>
          <w:ilvl w:val="0"/>
          <w:numId w:val="4"/>
        </w:numPr>
      </w:pPr>
      <w:r>
        <w:t xml:space="preserve">3ª visita al MP de Tepeaca, no nos reciben el escrito que llevábamos. </w:t>
      </w:r>
    </w:p>
    <w:p w:rsidR="005033F1" w:rsidRDefault="005033F1" w:rsidP="00601891"/>
    <w:p w:rsidR="005033F1" w:rsidRDefault="00575EB2" w:rsidP="00601891">
      <w:r>
        <w:t>29</w:t>
      </w:r>
      <w:r w:rsidR="005033F1">
        <w:t xml:space="preserve"> de mayo</w:t>
      </w:r>
    </w:p>
    <w:p w:rsidR="005033F1" w:rsidRDefault="005033F1" w:rsidP="00184E3B">
      <w:pPr>
        <w:pStyle w:val="Prrafodelista"/>
        <w:numPr>
          <w:ilvl w:val="0"/>
          <w:numId w:val="4"/>
        </w:numPr>
      </w:pPr>
      <w:r>
        <w:t xml:space="preserve">Por la mañana, como 9am, se presenta Leopoldo. Y Abraham como 11 am. </w:t>
      </w:r>
    </w:p>
    <w:p w:rsidR="005033F1" w:rsidRDefault="005033F1" w:rsidP="00184E3B">
      <w:pPr>
        <w:pStyle w:val="Prrafodelista"/>
        <w:numPr>
          <w:ilvl w:val="0"/>
          <w:numId w:val="4"/>
        </w:numPr>
      </w:pPr>
      <w:r>
        <w:t>Si lo ve, tome un taxi y sígalo.</w:t>
      </w:r>
    </w:p>
    <w:p w:rsidR="005033F1" w:rsidRDefault="005033F1" w:rsidP="00184E3B">
      <w:pPr>
        <w:pStyle w:val="Prrafodelista"/>
        <w:numPr>
          <w:ilvl w:val="0"/>
          <w:numId w:val="4"/>
        </w:numPr>
      </w:pPr>
      <w:r>
        <w:t>Si nos pasa algo a nosotros, pues tenemos familia</w:t>
      </w:r>
    </w:p>
    <w:p w:rsidR="005033F1" w:rsidRDefault="005033F1" w:rsidP="00184E3B">
      <w:pPr>
        <w:pStyle w:val="Prrafodelista"/>
        <w:numPr>
          <w:ilvl w:val="0"/>
          <w:numId w:val="4"/>
        </w:numPr>
      </w:pPr>
      <w:r>
        <w:t xml:space="preserve">Y se quejan que luego no desayunan y comen cualquier cosa en la calle. </w:t>
      </w:r>
    </w:p>
    <w:p w:rsidR="00D42A67" w:rsidRDefault="005033F1" w:rsidP="00601891">
      <w:r>
        <w:t xml:space="preserve"> </w:t>
      </w:r>
    </w:p>
    <w:p w:rsidR="005033F1" w:rsidRDefault="005033F1" w:rsidP="00601891">
      <w:r>
        <w:t xml:space="preserve">30 de mayo </w:t>
      </w:r>
    </w:p>
    <w:p w:rsidR="005033F1" w:rsidRDefault="005033F1" w:rsidP="00184E3B">
      <w:pPr>
        <w:pStyle w:val="Prrafodelista"/>
        <w:numPr>
          <w:ilvl w:val="0"/>
          <w:numId w:val="5"/>
        </w:numPr>
      </w:pPr>
      <w:r>
        <w:t>Queja en Dirección de servidores públicos</w:t>
      </w:r>
    </w:p>
    <w:p w:rsidR="005033F1" w:rsidRDefault="005033F1" w:rsidP="00601891"/>
    <w:p w:rsidR="005033F1" w:rsidRDefault="005033F1" w:rsidP="00601891">
      <w:r>
        <w:t>4 de junio</w:t>
      </w:r>
    </w:p>
    <w:p w:rsidR="005033F1" w:rsidRDefault="005033F1" w:rsidP="00184E3B">
      <w:pPr>
        <w:pStyle w:val="Prrafodelista"/>
        <w:numPr>
          <w:ilvl w:val="0"/>
          <w:numId w:val="5"/>
        </w:numPr>
      </w:pPr>
      <w:r>
        <w:t>2ª queja en la CDH</w:t>
      </w:r>
    </w:p>
    <w:p w:rsidR="00F2425D" w:rsidRPr="00D42A67" w:rsidRDefault="00F2425D"/>
    <w:sectPr w:rsidR="00F2425D" w:rsidRPr="00D42A67" w:rsidSect="00F2425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3CA2"/>
    <w:multiLevelType w:val="hybridMultilevel"/>
    <w:tmpl w:val="2638A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8C32852"/>
    <w:multiLevelType w:val="hybridMultilevel"/>
    <w:tmpl w:val="01DCA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E813AE8"/>
    <w:multiLevelType w:val="hybridMultilevel"/>
    <w:tmpl w:val="CDD64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AC3DD0"/>
    <w:multiLevelType w:val="hybridMultilevel"/>
    <w:tmpl w:val="6D26E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F6D7D0C"/>
    <w:multiLevelType w:val="hybridMultilevel"/>
    <w:tmpl w:val="B05E9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5D"/>
    <w:rsid w:val="00184E3B"/>
    <w:rsid w:val="004C6B11"/>
    <w:rsid w:val="005033F1"/>
    <w:rsid w:val="00575EB2"/>
    <w:rsid w:val="00601891"/>
    <w:rsid w:val="009169E7"/>
    <w:rsid w:val="00A60F99"/>
    <w:rsid w:val="00BB5E6E"/>
    <w:rsid w:val="00BD6289"/>
    <w:rsid w:val="00BE332E"/>
    <w:rsid w:val="00D42A67"/>
    <w:rsid w:val="00DB340F"/>
    <w:rsid w:val="00DC29ED"/>
    <w:rsid w:val="00F24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25D"/>
    <w:rPr>
      <w:rFonts w:ascii="Tahoma" w:hAnsi="Tahoma" w:cs="Tahoma"/>
      <w:sz w:val="16"/>
      <w:szCs w:val="16"/>
    </w:rPr>
  </w:style>
  <w:style w:type="paragraph" w:styleId="Prrafodelista">
    <w:name w:val="List Paragraph"/>
    <w:basedOn w:val="Normal"/>
    <w:uiPriority w:val="34"/>
    <w:qFormat/>
    <w:rsid w:val="00D42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25D"/>
    <w:rPr>
      <w:rFonts w:ascii="Tahoma" w:hAnsi="Tahoma" w:cs="Tahoma"/>
      <w:sz w:val="16"/>
      <w:szCs w:val="16"/>
    </w:rPr>
  </w:style>
  <w:style w:type="paragraph" w:styleId="Prrafodelista">
    <w:name w:val="List Paragraph"/>
    <w:basedOn w:val="Normal"/>
    <w:uiPriority w:val="34"/>
    <w:qFormat/>
    <w:rsid w:val="00D4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econsulta</cp:lastModifiedBy>
  <cp:revision>2</cp:revision>
  <dcterms:created xsi:type="dcterms:W3CDTF">2014-11-25T04:33:00Z</dcterms:created>
  <dcterms:modified xsi:type="dcterms:W3CDTF">2014-11-25T04:33:00Z</dcterms:modified>
</cp:coreProperties>
</file>